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 xml:space="preserve">POLITYKA PRYWATNOŚCI </w:t>
      </w:r>
      <w:r w:rsidR="00505F5D">
        <w:rPr>
          <w:rFonts w:ascii="Verdana" w:eastAsia="Times New Roman" w:hAnsi="Verdana" w:cs="Times New Roman"/>
          <w:b/>
          <w:bCs/>
          <w:color w:val="000000"/>
          <w:sz w:val="16"/>
          <w:szCs w:val="16"/>
          <w:lang w:eastAsia="pl-PL"/>
        </w:rPr>
        <w:t>WWW.WILDTAN.EU</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color w:val="000000"/>
          <w:sz w:val="16"/>
          <w:szCs w:val="16"/>
          <w:lang w:eastAsia="pl-PL"/>
        </w:rPr>
        <w:t>Niniejszy dokument wyjaśnia, w jaki sposób </w:t>
      </w:r>
      <w:r w:rsidR="00505F5D">
        <w:rPr>
          <w:rFonts w:ascii="Verdana" w:eastAsia="Times New Roman" w:hAnsi="Verdana" w:cs="Times New Roman"/>
          <w:b/>
          <w:bCs/>
          <w:color w:val="000000"/>
          <w:sz w:val="16"/>
          <w:szCs w:val="16"/>
          <w:lang w:eastAsia="pl-PL"/>
        </w:rPr>
        <w:t>WWW.WILDTAN.EU</w:t>
      </w:r>
      <w:r w:rsidRPr="004A047E">
        <w:rPr>
          <w:rFonts w:ascii="Verdana" w:eastAsia="Times New Roman" w:hAnsi="Verdana" w:cs="Times New Roman"/>
          <w:color w:val="000000"/>
          <w:sz w:val="16"/>
          <w:szCs w:val="16"/>
          <w:lang w:eastAsia="pl-PL"/>
        </w:rPr>
        <w:t> (a dokładniej Administrator zdefiniowany poniżej) przetwarza dane osobowe swoich Użytkowników w pełnej zgodności ze wszystkimi obowiązującymi przepisami prawa - w szczególności zgodnie z tzw. RODO - tj. Rozporządzeniem Parlamentu Europejskiego i Rady (UE) 2016/679 z dnia 27 kwietnia 2016 r. w sprawie ochrony osoby fizycznej w związku z przetwarzaniem danych osobowych i w sprawie swobodnego przepływu takich danych oraz uchylenia dyrektywy 95/46/WE. Celem dokumentu jest przekazanie Użytkownikom Sklepu niezbędnych informacji dotyczących przetwarzania ich danych osobowych, a tym samym wypełnienie obowiązku informacyjnego wynikającego z RODO.</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1. Co należy rozumieć pod pojęciem "dane osobowe"?</w:t>
      </w:r>
      <w:r w:rsidRPr="004A047E">
        <w:rPr>
          <w:rFonts w:ascii="Verdana" w:eastAsia="Times New Roman" w:hAnsi="Verdana" w:cs="Times New Roman"/>
          <w:color w:val="000000"/>
          <w:sz w:val="16"/>
          <w:szCs w:val="16"/>
          <w:lang w:eastAsia="pl-PL"/>
        </w:rPr>
        <w:br/>
        <w:t>Dane osobowe to informacje o zidentyfikowanej lub możliwej do zidentyfikowania osobie fizycznej. Możliwa do zidentyfikowania osoba fizyczna to taka, którą można bezpośrednio lub pośrednio zidentyfikować, w szczególności na podstawie identyfikatora takiego jak np. imię i nazwisko, numer identyfikacyjny, dane o lokalizacji, identyfikator internetowy.</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2. Co oznacza "przetwarzanie danych osobowych"?</w:t>
      </w:r>
      <w:r w:rsidRPr="004A047E">
        <w:rPr>
          <w:rFonts w:ascii="Verdana" w:eastAsia="Times New Roman" w:hAnsi="Verdana" w:cs="Times New Roman"/>
          <w:color w:val="000000"/>
          <w:sz w:val="16"/>
          <w:szCs w:val="16"/>
          <w:lang w:eastAsia="pl-PL"/>
        </w:rPr>
        <w:br/>
        <w:t>Przetwarzanie oznacza operację lub zestaw operacji wykonywanych na danych osobowych lub zestawach danych osobowych w sposób automatyczny lub nieautomatyczny, takich jak zbieranie, utrwalanie, organizowanie, przechowywanie, adaptowanie lub zmienianie, pobieranie, przeglądanie, wykorzystywanie, ujawnianie poprzez przesłanie, rozpowszechnianie lub innego rodzaju udostępnianie, dopasowywanie lub łączenie, ograniczanie, usuwanie lub niszczenie. Zatem przetwarzanie danych osobowych obejmuje już ich zbieranie (gdy Użytkownik podaje dane rejestrując się w Sklepie lub podając dane do wysyłki), przechowywanie, czy np. oznaczenie ich na paczce, w której wysyłamy zamówiony towar do Użytkownika Sklepu.</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3. Kto jest administratorem danych osobowych klientów sklepu ADRES WWW SKLEPU?</w:t>
      </w:r>
      <w:r w:rsidRPr="004A047E">
        <w:rPr>
          <w:rFonts w:ascii="Verdana" w:eastAsia="Times New Roman" w:hAnsi="Verdana" w:cs="Times New Roman"/>
          <w:color w:val="000000"/>
          <w:sz w:val="16"/>
          <w:szCs w:val="16"/>
          <w:lang w:eastAsia="pl-PL"/>
        </w:rPr>
        <w:br/>
        <w:t xml:space="preserve">Administratorem danych osobowych </w:t>
      </w:r>
      <w:r w:rsidR="00D30A09">
        <w:rPr>
          <w:rFonts w:ascii="Verdana" w:eastAsia="Times New Roman" w:hAnsi="Verdana" w:cs="Times New Roman"/>
          <w:color w:val="000000"/>
          <w:sz w:val="16"/>
          <w:szCs w:val="16"/>
          <w:lang w:eastAsia="pl-PL"/>
        </w:rPr>
        <w:t>strony www.wildtan.eu</w:t>
      </w:r>
      <w:r w:rsidRPr="004A047E">
        <w:rPr>
          <w:rFonts w:ascii="Verdana" w:eastAsia="Times New Roman" w:hAnsi="Verdana" w:cs="Times New Roman"/>
          <w:color w:val="000000"/>
          <w:sz w:val="16"/>
          <w:szCs w:val="16"/>
          <w:lang w:eastAsia="pl-PL"/>
        </w:rPr>
        <w:t xml:space="preserve"> jest </w:t>
      </w:r>
      <w:proofErr w:type="spellStart"/>
      <w:r w:rsidRPr="004A047E">
        <w:rPr>
          <w:rFonts w:ascii="Verdana" w:eastAsia="Times New Roman" w:hAnsi="Verdana" w:cs="Times New Roman"/>
          <w:color w:val="000000"/>
          <w:sz w:val="16"/>
          <w:szCs w:val="16"/>
          <w:lang w:eastAsia="pl-PL"/>
        </w:rPr>
        <w:t>Aroma</w:t>
      </w:r>
      <w:proofErr w:type="spellEnd"/>
      <w:r w:rsidRPr="004A047E">
        <w:rPr>
          <w:rFonts w:ascii="Verdana" w:eastAsia="Times New Roman" w:hAnsi="Verdana" w:cs="Times New Roman"/>
          <w:color w:val="000000"/>
          <w:sz w:val="16"/>
          <w:szCs w:val="16"/>
          <w:lang w:eastAsia="pl-PL"/>
        </w:rPr>
        <w:t xml:space="preserve"> Trend Sp. z o.o. Spółka komandytowa z siedzibą w Michałowicach, ul. Szkolna 46A (05-816 Michałowice), prowadząca działalność w Ożarowie Mazowieckim, ul. Sławęcińska 4, </w:t>
      </w:r>
      <w:proofErr w:type="spellStart"/>
      <w:r w:rsidRPr="004A047E">
        <w:rPr>
          <w:rFonts w:ascii="Verdana" w:eastAsia="Times New Roman" w:hAnsi="Verdana" w:cs="Times New Roman"/>
          <w:color w:val="000000"/>
          <w:sz w:val="16"/>
          <w:szCs w:val="16"/>
          <w:lang w:eastAsia="pl-PL"/>
        </w:rPr>
        <w:t>Macierzysz</w:t>
      </w:r>
      <w:proofErr w:type="spellEnd"/>
      <w:r w:rsidRPr="004A047E">
        <w:rPr>
          <w:rFonts w:ascii="Verdana" w:eastAsia="Times New Roman" w:hAnsi="Verdana" w:cs="Times New Roman"/>
          <w:color w:val="000000"/>
          <w:sz w:val="16"/>
          <w:szCs w:val="16"/>
          <w:lang w:eastAsia="pl-PL"/>
        </w:rPr>
        <w:t>, wpisana do rejestru przedsiębiorców w Sądzie Rejonowym dla m.st. Warszawy, XIV Wydział Gospodarczy Krajowego Rejestru Sądowego pod nr KRS. 0000345310, posiadająca numer identyfikacji podatkowej (NIP) 5342408853 Regon 141669372. Kontakt mailowy do Administratora - sklep@aromatrend.pl Administrator danych osobowych to osoba określająca cele i sposoby przetwarzania danych - odpowiedzialna za zgodność przetwarzania z przepisami prawa.</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4. Ogólne zasady przetwarzania danych osobowych</w:t>
      </w:r>
      <w:r w:rsidRPr="004A047E">
        <w:rPr>
          <w:rFonts w:ascii="Verdana" w:eastAsia="Times New Roman" w:hAnsi="Verdana" w:cs="Times New Roman"/>
          <w:color w:val="000000"/>
          <w:sz w:val="16"/>
          <w:szCs w:val="16"/>
          <w:lang w:eastAsia="pl-PL"/>
        </w:rPr>
        <w:br/>
        <w:t>Przy przetwarzaniu danych kierujemy się zasadami ogólnymi i szczegółowymi wytycznymi RODO oraz innymi obowiązującymi przepisami prawa. W szczególności przetwarzamy dane zgodnie z prawem, rzetelnie i dokładamy wszelkich starań, aby zapewnić przejrzystość przetwarzania dla osoby, której dane dotyczą. Gromadzimy i przetwarzamy dane osobowe w konkretnych, wyraźnych i prawnie uzasadnionych celach - informacje o celach przetwarzania są przekazywane Państwu podczas wyrażania zgody na przetwarzanie oraz zbiorczo w niniejszym dokumencie. Gromadzimy i przetwarzamy tylko takie dane, które są niezbędne do celów, w jakich są przetwarzane. Dokładamy wszelkich starań, aby przetwarzane dane były prawidłowe i w razie potrzeby aktualizowane. Przechowujemy dane w formie umożliwiającej identyfikację osoby, której dane dotyczą, nie dłużej niż jest to niezbędne do celów, w których dane są przetwarzane. Przy przetwarzaniu danych zwracamy szczególną uwagę na zapewnienie odpowiedniego bezpieczeństwa danych osobowych, w tym ochronę przed niedozwolonym lub niezgodnym z prawem przetwarzaniem, przypadkową utratą, zniszczeniem lub uszkodzeniem za pomocą odpowiednich środków technicznych lub organizacyjnych.</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lastRenderedPageBreak/>
        <w:t>5. Skąd pochodzą dane osobowe?</w:t>
      </w:r>
      <w:r w:rsidRPr="004A047E">
        <w:rPr>
          <w:rFonts w:ascii="Verdana" w:eastAsia="Times New Roman" w:hAnsi="Verdana" w:cs="Times New Roman"/>
          <w:color w:val="000000"/>
          <w:sz w:val="16"/>
          <w:szCs w:val="16"/>
          <w:lang w:eastAsia="pl-PL"/>
        </w:rPr>
        <w:br/>
        <w:t>Dane osobowe są nam przekazywane wyłącznie dobrowolnie przez Użytkowników.</w:t>
      </w:r>
    </w:p>
    <w:p w:rsidR="004A047E" w:rsidRPr="004A047E" w:rsidRDefault="004A047E" w:rsidP="00D30A09">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6. W jakim celu przetwarzamy dane osobowe?</w:t>
      </w:r>
      <w:r w:rsidRPr="004A047E">
        <w:rPr>
          <w:rFonts w:ascii="Verdana" w:eastAsia="Times New Roman" w:hAnsi="Verdana" w:cs="Times New Roman"/>
          <w:color w:val="000000"/>
          <w:sz w:val="16"/>
          <w:szCs w:val="16"/>
          <w:lang w:eastAsia="pl-PL"/>
        </w:rPr>
        <w:br/>
        <w:t xml:space="preserve">Dane osobowe Użytkowników przetwarzamy przede wszystkim w celu </w:t>
      </w:r>
      <w:r w:rsidR="00D30A09">
        <w:rPr>
          <w:rFonts w:ascii="Verdana" w:eastAsia="Times New Roman" w:hAnsi="Verdana" w:cs="Times New Roman"/>
          <w:color w:val="000000"/>
          <w:sz w:val="16"/>
          <w:szCs w:val="16"/>
          <w:lang w:eastAsia="pl-PL"/>
        </w:rPr>
        <w:t xml:space="preserve">komunikacji mailowej i telefonicznej, w celu odpowiedzi na wszystkie zadane pytanie w formularzu kontaktowym. </w:t>
      </w:r>
      <w:r w:rsidRPr="004A047E">
        <w:rPr>
          <w:rFonts w:ascii="Verdana" w:eastAsia="Times New Roman" w:hAnsi="Verdana" w:cs="Times New Roman"/>
          <w:color w:val="000000"/>
          <w:sz w:val="16"/>
          <w:szCs w:val="16"/>
          <w:lang w:eastAsia="pl-PL"/>
        </w:rPr>
        <w:t xml:space="preserve">Podanie danych osobowych przez Użytkownika w tym celu jest dobrowolne, jednak bez podania tych danych nie jest możliwa </w:t>
      </w:r>
      <w:r w:rsidR="00D30A09">
        <w:rPr>
          <w:rFonts w:ascii="Verdana" w:eastAsia="Times New Roman" w:hAnsi="Verdana" w:cs="Times New Roman"/>
          <w:color w:val="000000"/>
          <w:sz w:val="16"/>
          <w:szCs w:val="16"/>
          <w:lang w:eastAsia="pl-PL"/>
        </w:rPr>
        <w:t xml:space="preserve">odpowiedź na </w:t>
      </w:r>
      <w:r w:rsidR="00B754AF">
        <w:rPr>
          <w:rFonts w:ascii="Verdana" w:eastAsia="Times New Roman" w:hAnsi="Verdana" w:cs="Times New Roman"/>
          <w:color w:val="000000"/>
          <w:sz w:val="16"/>
          <w:szCs w:val="16"/>
          <w:lang w:eastAsia="pl-PL"/>
        </w:rPr>
        <w:t>wysłana korespondencję.</w:t>
      </w:r>
      <w:r w:rsidR="005F052A">
        <w:rPr>
          <w:rFonts w:ascii="Verdana" w:eastAsia="Times New Roman" w:hAnsi="Verdana" w:cs="Times New Roman"/>
          <w:color w:val="000000"/>
          <w:sz w:val="16"/>
          <w:szCs w:val="16"/>
          <w:lang w:eastAsia="pl-PL"/>
        </w:rPr>
        <w:t xml:space="preserve"> </w:t>
      </w:r>
      <w:r w:rsidRPr="004A047E">
        <w:rPr>
          <w:rFonts w:ascii="Verdana" w:eastAsia="Times New Roman" w:hAnsi="Verdana" w:cs="Times New Roman"/>
          <w:color w:val="000000"/>
          <w:sz w:val="16"/>
          <w:szCs w:val="16"/>
          <w:lang w:eastAsia="pl-PL"/>
        </w:rPr>
        <w:t xml:space="preserve">Podczas anonimowego przeglądania Sklepu użytkownik może korzystać z plików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które przechowują podstawowe informacje o aktywności na stronie Sklepu</w:t>
      </w:r>
      <w:r w:rsidR="004D0ADE">
        <w:rPr>
          <w:rFonts w:ascii="Verdana" w:eastAsia="Times New Roman" w:hAnsi="Verdana" w:cs="Times New Roman"/>
          <w:color w:val="000000"/>
          <w:sz w:val="16"/>
          <w:szCs w:val="16"/>
          <w:lang w:eastAsia="pl-PL"/>
        </w:rPr>
        <w:t>.</w:t>
      </w:r>
      <w:r w:rsidRPr="004A047E">
        <w:rPr>
          <w:rFonts w:ascii="Verdana" w:eastAsia="Times New Roman" w:hAnsi="Verdana" w:cs="Times New Roman"/>
          <w:color w:val="000000"/>
          <w:sz w:val="16"/>
          <w:szCs w:val="16"/>
          <w:lang w:eastAsia="pl-PL"/>
        </w:rPr>
        <w:t xml:space="preserve"> Same pliki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xml:space="preserve"> nie przechowują danych osobowych, ale serwery docelowe mogą teoretycznie powiązać je z użytkownikiem, jeśli znany jest adres IP komputera, z którego nastąpiło połączenie. Pliki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xml:space="preserve"> można jednak całkowicie wyłączyć, co opisujemy w osobnym rozdziale.</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7. Na jakiej podstawie prawnej przetwarzamy dane osobowe?</w:t>
      </w:r>
      <w:r w:rsidRPr="004A047E">
        <w:rPr>
          <w:rFonts w:ascii="Verdana" w:eastAsia="Times New Roman" w:hAnsi="Verdana" w:cs="Times New Roman"/>
          <w:color w:val="000000"/>
          <w:sz w:val="16"/>
          <w:szCs w:val="16"/>
          <w:lang w:eastAsia="pl-PL"/>
        </w:rPr>
        <w:br/>
        <w:t>Ogólną podstawą prawną przetwarzania przez nas danych osobowych jest tzw. RODO. Dane osobowe przetwarzamy przede wszystkim na podstawie dobrowolnej zgody Użytkowników (co dotyczy przede wszystkim przetwarzania danych w celach marketingowych - które odbywa się wyłącznie na podstawie zgody Użytkownika). Ponadto przetwarzamy dane osobowe również wtedy, gdy jest to niezbędne do wypełnienia ciążących na nas obowiązków prawnych (np. wynikających z prawa podatkowego lub przepisów o rachunkowości). Dane osobowe Użytkowników przetwarzamy również na podstawie prawnie uzasadnionych interesów Administratora - w celu świadczenia usług płatniczych, dochodzenia należności, w toku postępowania sądowego, mediacji lub postępowania arbitrażowego, przechowywania danych w celach archiwalnych oraz zapewnienia rozliczalności (wykazania, że wypełniliśmy obowiązki przetwarzania danych wynikające z przepisów prawa).</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8. Komu możemy przekazywać dane osobowe?</w:t>
      </w:r>
      <w:r w:rsidRPr="004A047E">
        <w:rPr>
          <w:rFonts w:ascii="Verdana" w:eastAsia="Times New Roman" w:hAnsi="Verdana" w:cs="Times New Roman"/>
          <w:color w:val="000000"/>
          <w:sz w:val="16"/>
          <w:szCs w:val="16"/>
          <w:lang w:eastAsia="pl-PL"/>
        </w:rPr>
        <w:br/>
        <w:t>Co do zasady nie udostępniamy danych osobowych Użytkowników osobom trzecim. Dostęp do danych osobowych mają jedynie upoważnieni pracownicy i współpracownicy Administratora. W niektórych przypadkach powierzamy jednak przetwarzanie danych osobowych podmiotom trzecim - na podstawie szczegółowej umowy - ponosimy pełną odpowiedzialność za działania i zaniechania tych podmiotów. Podmioty, którym powierzamy przetwarzanie danych, przetwarzają je wyłącznie w celach określonych przez nas i na nasze zlecenie. Przykładowymi podmiotami, którym powierzamy przetwarzanie danych osobowych są:</w:t>
      </w:r>
    </w:p>
    <w:p w:rsidR="004A047E" w:rsidRPr="004A047E" w:rsidRDefault="004A047E" w:rsidP="004A047E">
      <w:pPr>
        <w:numPr>
          <w:ilvl w:val="0"/>
          <w:numId w:val="1"/>
        </w:numPr>
        <w:spacing w:before="100" w:beforeAutospacing="1" w:after="100" w:afterAutospacing="1"/>
        <w:rPr>
          <w:rFonts w:ascii="Verdana" w:eastAsia="Times New Roman" w:hAnsi="Verdana" w:cs="Times New Roman"/>
          <w:color w:val="000000"/>
          <w:sz w:val="16"/>
          <w:szCs w:val="16"/>
          <w:lang w:eastAsia="pl-PL"/>
        </w:rPr>
      </w:pPr>
      <w:r w:rsidRPr="004A047E">
        <w:rPr>
          <w:rFonts w:ascii="Verdana" w:eastAsia="Times New Roman" w:hAnsi="Verdana" w:cs="Times New Roman"/>
          <w:color w:val="000000"/>
          <w:sz w:val="16"/>
          <w:szCs w:val="16"/>
          <w:lang w:eastAsia="pl-PL"/>
        </w:rPr>
        <w:t>dostawca usług hostingowych dla Sklepu Soleo.pl, w którym przechowywane są dane osobowe,</w:t>
      </w:r>
    </w:p>
    <w:p w:rsidR="004A047E" w:rsidRPr="004A047E" w:rsidRDefault="004A047E" w:rsidP="004A047E">
      <w:pPr>
        <w:numPr>
          <w:ilvl w:val="0"/>
          <w:numId w:val="1"/>
        </w:numPr>
        <w:spacing w:before="100" w:beforeAutospacing="1" w:after="100" w:afterAutospacing="1"/>
        <w:rPr>
          <w:rFonts w:ascii="Verdana" w:eastAsia="Times New Roman" w:hAnsi="Verdana" w:cs="Times New Roman"/>
          <w:color w:val="000000"/>
          <w:sz w:val="16"/>
          <w:szCs w:val="16"/>
          <w:lang w:eastAsia="pl-PL"/>
        </w:rPr>
      </w:pPr>
      <w:r w:rsidRPr="004A047E">
        <w:rPr>
          <w:rFonts w:ascii="Verdana" w:eastAsia="Times New Roman" w:hAnsi="Verdana" w:cs="Times New Roman"/>
          <w:color w:val="000000"/>
          <w:sz w:val="16"/>
          <w:szCs w:val="16"/>
          <w:lang w:eastAsia="pl-PL"/>
        </w:rPr>
        <w:t>agencje marketingowe, które mogą realizować dla nas kampanie marketingowe skierowane do Użytkowników (o ile wyrazili oni zgodę na przetwarzanie danych w takich celach),</w:t>
      </w:r>
    </w:p>
    <w:p w:rsidR="004A047E" w:rsidRPr="004A047E" w:rsidRDefault="004A047E" w:rsidP="004A047E">
      <w:pPr>
        <w:numPr>
          <w:ilvl w:val="0"/>
          <w:numId w:val="1"/>
        </w:numPr>
        <w:spacing w:before="100" w:beforeAutospacing="1" w:after="100" w:afterAutospacing="1"/>
        <w:rPr>
          <w:rFonts w:ascii="Verdana" w:eastAsia="Times New Roman" w:hAnsi="Verdana" w:cs="Times New Roman"/>
          <w:color w:val="000000"/>
          <w:sz w:val="16"/>
          <w:szCs w:val="16"/>
          <w:lang w:eastAsia="pl-PL"/>
        </w:rPr>
      </w:pPr>
      <w:r w:rsidRPr="004A047E">
        <w:rPr>
          <w:rFonts w:ascii="Verdana" w:eastAsia="Times New Roman" w:hAnsi="Verdana" w:cs="Times New Roman"/>
          <w:color w:val="000000"/>
          <w:sz w:val="16"/>
          <w:szCs w:val="16"/>
          <w:lang w:eastAsia="pl-PL"/>
        </w:rPr>
        <w:t>oraz inne podmioty działające w podobnych celach na nasze zlecenie.</w:t>
      </w:r>
    </w:p>
    <w:p w:rsidR="004A047E" w:rsidRPr="004A047E" w:rsidRDefault="00BA22A6" w:rsidP="004A047E">
      <w:pPr>
        <w:spacing w:before="100" w:beforeAutospacing="1" w:after="100" w:afterAutospacing="1" w:line="288" w:lineRule="atLeast"/>
        <w:rPr>
          <w:rFonts w:ascii="Verdana" w:eastAsia="Times New Roman" w:hAnsi="Verdana" w:cs="Times New Roman"/>
          <w:color w:val="000000"/>
          <w:sz w:val="16"/>
          <w:szCs w:val="16"/>
          <w:lang w:eastAsia="pl-PL"/>
        </w:rPr>
      </w:pPr>
      <w:r>
        <w:rPr>
          <w:rFonts w:ascii="Verdana" w:eastAsia="Times New Roman" w:hAnsi="Verdana" w:cs="Times New Roman"/>
          <w:b/>
          <w:bCs/>
          <w:color w:val="000000"/>
          <w:sz w:val="16"/>
          <w:szCs w:val="16"/>
          <w:lang w:eastAsia="pl-PL"/>
        </w:rPr>
        <w:t>9</w:t>
      </w:r>
      <w:r w:rsidR="004A047E" w:rsidRPr="004A047E">
        <w:rPr>
          <w:rFonts w:ascii="Verdana" w:eastAsia="Times New Roman" w:hAnsi="Verdana" w:cs="Times New Roman"/>
          <w:b/>
          <w:bCs/>
          <w:color w:val="000000"/>
          <w:sz w:val="16"/>
          <w:szCs w:val="16"/>
          <w:lang w:eastAsia="pl-PL"/>
        </w:rPr>
        <w:t>. Jak zapewniamy bezpieczeństwo powierzonych nam danych osobowych?</w:t>
      </w:r>
      <w:r w:rsidR="004A047E" w:rsidRPr="004A047E">
        <w:rPr>
          <w:rFonts w:ascii="Verdana" w:eastAsia="Times New Roman" w:hAnsi="Verdana" w:cs="Times New Roman"/>
          <w:color w:val="000000"/>
          <w:sz w:val="16"/>
          <w:szCs w:val="16"/>
          <w:lang w:eastAsia="pl-PL"/>
        </w:rPr>
        <w:br/>
        <w:t>Bezpieczeństwo powierzonych nam danych osobowych jest dla nas kluczową wartością. W celu zapewnienia ich właściwej ochrony wdrożyliśmy politykę bezpieczeństwa danych osobowych, którą okresowo weryfikujemy, jednocześnie sprawdzając skuteczność stosowanych w praktyce zabezpieczeń. W celu ochrony powierzonych danych osobowych zapewniamy, że dostęp do nich mają jedynie upoważnieni pracownicy i współpracownicy Administratora. Dane osobowe przechowywane są przede wszystkim w systemach informatycznych, do których dostęp jest odpowiednio zabezpieczony. Korzystamy z usług profesjonalnych dostawców usług IT (w szczególności dostawców usług hostingowych), od których wymagamy zachowania najwyższych standardów bezpieczeństwa.</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1</w:t>
      </w:r>
      <w:r w:rsidR="00BA22A6">
        <w:rPr>
          <w:rFonts w:ascii="Verdana" w:eastAsia="Times New Roman" w:hAnsi="Verdana" w:cs="Times New Roman"/>
          <w:b/>
          <w:bCs/>
          <w:color w:val="000000"/>
          <w:sz w:val="16"/>
          <w:szCs w:val="16"/>
          <w:lang w:eastAsia="pl-PL"/>
        </w:rPr>
        <w:t>0</w:t>
      </w:r>
      <w:r w:rsidRPr="004A047E">
        <w:rPr>
          <w:rFonts w:ascii="Verdana" w:eastAsia="Times New Roman" w:hAnsi="Verdana" w:cs="Times New Roman"/>
          <w:b/>
          <w:bCs/>
          <w:color w:val="000000"/>
          <w:sz w:val="16"/>
          <w:szCs w:val="16"/>
          <w:lang w:eastAsia="pl-PL"/>
        </w:rPr>
        <w:t>. Prawa osób, których dane dotyczą</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lastRenderedPageBreak/>
        <w:t>1</w:t>
      </w:r>
      <w:r w:rsidR="00BA22A6">
        <w:rPr>
          <w:rFonts w:ascii="Verdana" w:eastAsia="Times New Roman" w:hAnsi="Verdana" w:cs="Times New Roman"/>
          <w:b/>
          <w:bCs/>
          <w:color w:val="000000"/>
          <w:sz w:val="16"/>
          <w:szCs w:val="16"/>
          <w:lang w:eastAsia="pl-PL"/>
        </w:rPr>
        <w:t>0</w:t>
      </w:r>
      <w:r w:rsidRPr="004A047E">
        <w:rPr>
          <w:rFonts w:ascii="Verdana" w:eastAsia="Times New Roman" w:hAnsi="Verdana" w:cs="Times New Roman"/>
          <w:b/>
          <w:bCs/>
          <w:color w:val="000000"/>
          <w:sz w:val="16"/>
          <w:szCs w:val="16"/>
          <w:lang w:eastAsia="pl-PL"/>
        </w:rPr>
        <w:t>.1 Prawo dostępu do danych</w:t>
      </w:r>
      <w:r w:rsidRPr="004A047E">
        <w:rPr>
          <w:rFonts w:ascii="Verdana" w:eastAsia="Times New Roman" w:hAnsi="Verdana" w:cs="Times New Roman"/>
          <w:color w:val="000000"/>
          <w:sz w:val="16"/>
          <w:szCs w:val="16"/>
          <w:lang w:eastAsia="pl-PL"/>
        </w:rPr>
        <w:br/>
        <w:t>Każda osoba, której dotyczą przetwarzane dane, ma prawo do uzyskania od Administratora potwierdzenia faktu przetwarzania jej danych oraz uzyskania dostępu do danych. Oprócz dostępu do danych, Administrator zobowiązany jest do udzielenia takiej osobie dodatkowych informacji o:</w:t>
      </w:r>
      <w:r w:rsidRPr="004A047E">
        <w:rPr>
          <w:rFonts w:ascii="Verdana" w:eastAsia="Times New Roman" w:hAnsi="Verdana" w:cs="Times New Roman"/>
          <w:color w:val="000000"/>
          <w:sz w:val="16"/>
          <w:szCs w:val="16"/>
          <w:lang w:eastAsia="pl-PL"/>
        </w:rPr>
        <w:br/>
        <w:t>(a) celach przetwarzania jej danych osobowych,</w:t>
      </w:r>
      <w:r w:rsidRPr="004A047E">
        <w:rPr>
          <w:rFonts w:ascii="Verdana" w:eastAsia="Times New Roman" w:hAnsi="Verdana" w:cs="Times New Roman"/>
          <w:color w:val="000000"/>
          <w:sz w:val="16"/>
          <w:szCs w:val="16"/>
          <w:lang w:eastAsia="pl-PL"/>
        </w:rPr>
        <w:br/>
        <w:t>b) kategoriach tych danych osobowych,</w:t>
      </w:r>
      <w:r w:rsidRPr="004A047E">
        <w:rPr>
          <w:rFonts w:ascii="Verdana" w:eastAsia="Times New Roman" w:hAnsi="Verdana" w:cs="Times New Roman"/>
          <w:color w:val="000000"/>
          <w:sz w:val="16"/>
          <w:szCs w:val="16"/>
          <w:lang w:eastAsia="pl-PL"/>
        </w:rPr>
        <w:br/>
        <w:t>c) odbiorców lub kategorii odbiorców, którym dane osobowe zostały lub zostaną ujawnione, w szczególności odbiorców w państwach trzeciego świata lub organizacjach międzynarodowych,</w:t>
      </w:r>
      <w:r w:rsidRPr="004A047E">
        <w:rPr>
          <w:rFonts w:ascii="Verdana" w:eastAsia="Times New Roman" w:hAnsi="Verdana" w:cs="Times New Roman"/>
          <w:color w:val="000000"/>
          <w:sz w:val="16"/>
          <w:szCs w:val="16"/>
          <w:lang w:eastAsia="pl-PL"/>
        </w:rPr>
        <w:br/>
        <w:t>d) planowany okres przechowywania danych osobowych,</w:t>
      </w:r>
      <w:r w:rsidRPr="004A047E">
        <w:rPr>
          <w:rFonts w:ascii="Verdana" w:eastAsia="Times New Roman" w:hAnsi="Verdana" w:cs="Times New Roman"/>
          <w:color w:val="000000"/>
          <w:sz w:val="16"/>
          <w:szCs w:val="16"/>
          <w:lang w:eastAsia="pl-PL"/>
        </w:rPr>
        <w:br/>
        <w:t>e) o prawie do żądania od administratora sprostowania, usunięcia lub ograniczenia przetwarzania danych osobowych dotyczących osoby, której dane dotyczą, oraz wniesienia sprzeciwu wobec takiego przetwarzania,</w:t>
      </w:r>
      <w:r w:rsidRPr="004A047E">
        <w:rPr>
          <w:rFonts w:ascii="Verdana" w:eastAsia="Times New Roman" w:hAnsi="Verdana" w:cs="Times New Roman"/>
          <w:color w:val="000000"/>
          <w:sz w:val="16"/>
          <w:szCs w:val="16"/>
          <w:lang w:eastAsia="pl-PL"/>
        </w:rPr>
        <w:br/>
        <w:t>f) o prawie do wniesienia skargi do organu nadzorczego,</w:t>
      </w:r>
      <w:r w:rsidRPr="004A047E">
        <w:rPr>
          <w:rFonts w:ascii="Verdana" w:eastAsia="Times New Roman" w:hAnsi="Verdana" w:cs="Times New Roman"/>
          <w:color w:val="000000"/>
          <w:sz w:val="16"/>
          <w:szCs w:val="16"/>
          <w:lang w:eastAsia="pl-PL"/>
        </w:rPr>
        <w:br/>
        <w:t>g) informacji o zautomatyzowanym podejmowaniu decyzji, w tym profilowaniu, a także o znaczeniu i przewidywanych konsekwencjach takiego przetwarzania dla osoby, której dane dotyczą.</w:t>
      </w:r>
      <w:r w:rsidRPr="004A047E">
        <w:rPr>
          <w:rFonts w:ascii="Verdana" w:eastAsia="Times New Roman" w:hAnsi="Verdana" w:cs="Times New Roman"/>
          <w:color w:val="000000"/>
          <w:sz w:val="16"/>
          <w:szCs w:val="16"/>
          <w:lang w:eastAsia="pl-PL"/>
        </w:rPr>
        <w:br/>
        <w:t>Administrator przekazuje użytkownikowi kopię danych osobowych podlegających przetwarzaniu. Za wszelkie dalsze kopie, o które zwróci się osoba, której dane dotyczą, administrator może pobrać rozsądną opłatę opartą na kosztach administracyjnych. Jeżeli osoba, której dane dotyczą, zażąda kopii elektronicznej i o ile nie wskaże inaczej, informacje są przekazywane za pomocą powszechnie używanego kanału elektronicznego. Nasze systemy informatyczne oferują dostęp do przechowywanych danych bezpośrednio z panelu użytkownika Sklepu. Gdy z przyczyn technicznych edycja lub wyświetlenie nie jest możliwe, system jest aktualizowany, unowocześniany lub czasowo niedostępny podczas prac konserwacyjnych, możliwy jest dostęp do danych poprzez przesłanie żądania drogą elektroniczną lub telefoniczną do biura Administratora - na adres wskazany powyżej. W przypadku otrzymania wniosku drogą elektroniczną, dane zostaną udostępnione drogą elektroniczną i w terminie zgodnym z wymogami RODO. Możesz również wybrać formę dostępu do danych zgodnie ze swoimi preferencjami w momencie wysyłania do nas żądania.</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1</w:t>
      </w:r>
      <w:r w:rsidR="00BA22A6">
        <w:rPr>
          <w:rFonts w:ascii="Verdana" w:eastAsia="Times New Roman" w:hAnsi="Verdana" w:cs="Times New Roman"/>
          <w:b/>
          <w:bCs/>
          <w:color w:val="000000"/>
          <w:sz w:val="16"/>
          <w:szCs w:val="16"/>
          <w:lang w:eastAsia="pl-PL"/>
        </w:rPr>
        <w:t>0</w:t>
      </w:r>
      <w:r w:rsidRPr="004A047E">
        <w:rPr>
          <w:rFonts w:ascii="Verdana" w:eastAsia="Times New Roman" w:hAnsi="Verdana" w:cs="Times New Roman"/>
          <w:b/>
          <w:bCs/>
          <w:color w:val="000000"/>
          <w:sz w:val="16"/>
          <w:szCs w:val="16"/>
          <w:lang w:eastAsia="pl-PL"/>
        </w:rPr>
        <w:t>.2 Prawo do sprostowania</w:t>
      </w:r>
      <w:r w:rsidRPr="004A047E">
        <w:rPr>
          <w:rFonts w:ascii="Verdana" w:eastAsia="Times New Roman" w:hAnsi="Verdana" w:cs="Times New Roman"/>
          <w:color w:val="000000"/>
          <w:sz w:val="16"/>
          <w:szCs w:val="16"/>
          <w:lang w:eastAsia="pl-PL"/>
        </w:rPr>
        <w:br/>
        <w:t>Jeżeli uważasz, że jakiekolwiek dane, które przetwarzamy na Twój temat są nieprawidłowe, masz prawo w każdej chwili do ich poprawienia, uzupełnienia (na podstawie dodatkowego oświadczenia) lub sprostowania, a także usunięcia. Każdego odbiorcę, któremu ujawniono dane osobowe, informujemy o sprostowaniu lub usunięciu danych osobowych lub ograniczeniu przetwarzania, którego dokonujemy jako administrator zgodnie z art. 16, 17 ust. 1 i art. 18 RODO, chyba że okaże się to niemożliwe lub będzie wymagało niewspółmiernie dużego wysiłku. Na żądanie osoby, której dane dotyczą, informujemy również o tych odbiorcach.</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1</w:t>
      </w:r>
      <w:r w:rsidR="00BA22A6">
        <w:rPr>
          <w:rFonts w:ascii="Verdana" w:eastAsia="Times New Roman" w:hAnsi="Verdana" w:cs="Times New Roman"/>
          <w:b/>
          <w:bCs/>
          <w:color w:val="000000"/>
          <w:sz w:val="16"/>
          <w:szCs w:val="16"/>
          <w:lang w:eastAsia="pl-PL"/>
        </w:rPr>
        <w:t>0</w:t>
      </w:r>
      <w:r w:rsidRPr="004A047E">
        <w:rPr>
          <w:rFonts w:ascii="Verdana" w:eastAsia="Times New Roman" w:hAnsi="Verdana" w:cs="Times New Roman"/>
          <w:b/>
          <w:bCs/>
          <w:color w:val="000000"/>
          <w:sz w:val="16"/>
          <w:szCs w:val="16"/>
          <w:lang w:eastAsia="pl-PL"/>
        </w:rPr>
        <w:t>.3 Prawa do usunięcia danych (prawa do bycia zapomnianym)</w:t>
      </w:r>
      <w:r w:rsidRPr="004A047E">
        <w:rPr>
          <w:rFonts w:ascii="Verdana" w:eastAsia="Times New Roman" w:hAnsi="Verdana" w:cs="Times New Roman"/>
          <w:color w:val="000000"/>
          <w:sz w:val="16"/>
          <w:szCs w:val="16"/>
          <w:lang w:eastAsia="pl-PL"/>
        </w:rPr>
        <w:br/>
        <w:t>Użytkownik ma prawo do bycia zapomnianym - tj. do żądania od Administratora natychmiastowego usunięcia dotyczących go danych osobowych w następujących przypadkach:</w:t>
      </w:r>
      <w:r w:rsidRPr="004A047E">
        <w:rPr>
          <w:rFonts w:ascii="Verdana" w:eastAsia="Times New Roman" w:hAnsi="Verdana" w:cs="Times New Roman"/>
          <w:color w:val="000000"/>
          <w:sz w:val="16"/>
          <w:szCs w:val="16"/>
          <w:lang w:eastAsia="pl-PL"/>
        </w:rPr>
        <w:br/>
        <w:t>(a) dane nie są już niezbędne do celów, dla których zostały zebrane lub przetworzone,</w:t>
      </w:r>
      <w:r w:rsidRPr="004A047E">
        <w:rPr>
          <w:rFonts w:ascii="Verdana" w:eastAsia="Times New Roman" w:hAnsi="Verdana" w:cs="Times New Roman"/>
          <w:color w:val="000000"/>
          <w:sz w:val="16"/>
          <w:szCs w:val="16"/>
          <w:lang w:eastAsia="pl-PL"/>
        </w:rPr>
        <w:br/>
        <w:t>b) Użytkownik wycofał zgodę na przetwarzanie, a nie ma innej podstawy prawnej do przetwarzania,</w:t>
      </w:r>
      <w:r w:rsidRPr="004A047E">
        <w:rPr>
          <w:rFonts w:ascii="Verdana" w:eastAsia="Times New Roman" w:hAnsi="Verdana" w:cs="Times New Roman"/>
          <w:color w:val="000000"/>
          <w:sz w:val="16"/>
          <w:szCs w:val="16"/>
          <w:lang w:eastAsia="pl-PL"/>
        </w:rPr>
        <w:br/>
        <w:t>c) Użytkownik ma cele związane z przetwarzaniem i nie istnieją nadrzędne prawnie uzasadnione podstawy do przetwarzania lub osoba, której dane dotyczą, wnosi sprzeciw na podstawie art. 21 ust. 2 RODO (przetwarzanie na potrzeby marketingu bezpośredniego) wobec przetwarzania,</w:t>
      </w:r>
      <w:r w:rsidRPr="004A047E">
        <w:rPr>
          <w:rFonts w:ascii="Verdana" w:eastAsia="Times New Roman" w:hAnsi="Verdana" w:cs="Times New Roman"/>
          <w:color w:val="000000"/>
          <w:sz w:val="16"/>
          <w:szCs w:val="16"/>
          <w:lang w:eastAsia="pl-PL"/>
        </w:rPr>
        <w:br/>
        <w:t>(d) dane osobowe zostały przetworzone niezgodnie z prawem,</w:t>
      </w:r>
      <w:r w:rsidRPr="004A047E">
        <w:rPr>
          <w:rFonts w:ascii="Verdana" w:eastAsia="Times New Roman" w:hAnsi="Verdana" w:cs="Times New Roman"/>
          <w:color w:val="000000"/>
          <w:sz w:val="16"/>
          <w:szCs w:val="16"/>
          <w:lang w:eastAsia="pl-PL"/>
        </w:rPr>
        <w:br/>
        <w:t>e) jeżeli przechowywanie danych narusza przepisy RODO, prawa Unii lub prawa państwa członkowskiego, któremu podlega Administrator.</w:t>
      </w:r>
      <w:r w:rsidRPr="004A047E">
        <w:rPr>
          <w:rFonts w:ascii="Verdana" w:eastAsia="Times New Roman" w:hAnsi="Verdana" w:cs="Times New Roman"/>
          <w:color w:val="000000"/>
          <w:sz w:val="16"/>
          <w:szCs w:val="16"/>
          <w:lang w:eastAsia="pl-PL"/>
        </w:rPr>
        <w:br/>
        <w:t>Pomimo żądania Użytkownika, dane osobowe nie mogą być jednak usunięte, gdy jest to konieczne:</w:t>
      </w:r>
      <w:r w:rsidRPr="004A047E">
        <w:rPr>
          <w:rFonts w:ascii="Verdana" w:eastAsia="Times New Roman" w:hAnsi="Verdana" w:cs="Times New Roman"/>
          <w:color w:val="000000"/>
          <w:sz w:val="16"/>
          <w:szCs w:val="16"/>
          <w:lang w:eastAsia="pl-PL"/>
        </w:rPr>
        <w:br/>
        <w:t xml:space="preserve">(a) do wypełnienia obowiązku prawnego wymagającego przetwarzania na podstawie prawa Unii lub prawa państwa członkowskiego, któremu podlega Administrator (np. na podstawie przepisów podatkowych lub </w:t>
      </w:r>
      <w:r w:rsidRPr="004A047E">
        <w:rPr>
          <w:rFonts w:ascii="Verdana" w:eastAsia="Times New Roman" w:hAnsi="Verdana" w:cs="Times New Roman"/>
          <w:color w:val="000000"/>
          <w:sz w:val="16"/>
          <w:szCs w:val="16"/>
          <w:lang w:eastAsia="pl-PL"/>
        </w:rPr>
        <w:lastRenderedPageBreak/>
        <w:t>rachunkowych),</w:t>
      </w:r>
      <w:r w:rsidRPr="004A047E">
        <w:rPr>
          <w:rFonts w:ascii="Verdana" w:eastAsia="Times New Roman" w:hAnsi="Verdana" w:cs="Times New Roman"/>
          <w:color w:val="000000"/>
          <w:sz w:val="16"/>
          <w:szCs w:val="16"/>
          <w:lang w:eastAsia="pl-PL"/>
        </w:rPr>
        <w:br/>
        <w:t>(b) do ustalenia, realizacji lub obrony roszczeń.</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1</w:t>
      </w:r>
      <w:r w:rsidR="00BA22A6">
        <w:rPr>
          <w:rFonts w:ascii="Verdana" w:eastAsia="Times New Roman" w:hAnsi="Verdana" w:cs="Times New Roman"/>
          <w:b/>
          <w:bCs/>
          <w:color w:val="000000"/>
          <w:sz w:val="16"/>
          <w:szCs w:val="16"/>
          <w:lang w:eastAsia="pl-PL"/>
        </w:rPr>
        <w:t>0</w:t>
      </w:r>
      <w:r w:rsidRPr="004A047E">
        <w:rPr>
          <w:rFonts w:ascii="Verdana" w:eastAsia="Times New Roman" w:hAnsi="Verdana" w:cs="Times New Roman"/>
          <w:b/>
          <w:bCs/>
          <w:color w:val="000000"/>
          <w:sz w:val="16"/>
          <w:szCs w:val="16"/>
          <w:lang w:eastAsia="pl-PL"/>
        </w:rPr>
        <w:t>.4 Prawo do ograniczenia przetwarzania</w:t>
      </w:r>
      <w:r w:rsidRPr="004A047E">
        <w:rPr>
          <w:rFonts w:ascii="Verdana" w:eastAsia="Times New Roman" w:hAnsi="Verdana" w:cs="Times New Roman"/>
          <w:color w:val="000000"/>
          <w:sz w:val="16"/>
          <w:szCs w:val="16"/>
          <w:lang w:eastAsia="pl-PL"/>
        </w:rPr>
        <w:br/>
        <w:t>Każdy Użytkownik ma prawo do ograniczenia przetwarzania przez nas swoich danych w następujących przypadkach:</w:t>
      </w:r>
      <w:r w:rsidRPr="004A047E">
        <w:rPr>
          <w:rFonts w:ascii="Verdana" w:eastAsia="Times New Roman" w:hAnsi="Verdana" w:cs="Times New Roman"/>
          <w:color w:val="000000"/>
          <w:sz w:val="16"/>
          <w:szCs w:val="16"/>
          <w:lang w:eastAsia="pl-PL"/>
        </w:rPr>
        <w:br/>
        <w:t>- gdy uważa, że jego dane osobowe są nieprawidłowe - na okres umożliwiający sprawdzenie poprawności danych;</w:t>
      </w:r>
      <w:r w:rsidRPr="004A047E">
        <w:rPr>
          <w:rFonts w:ascii="Verdana" w:eastAsia="Times New Roman" w:hAnsi="Verdana" w:cs="Times New Roman"/>
          <w:color w:val="000000"/>
          <w:sz w:val="16"/>
          <w:szCs w:val="16"/>
          <w:lang w:eastAsia="pl-PL"/>
        </w:rPr>
        <w:br/>
        <w:t>- gdy przetwarzanie jest niezgodne z prawem, a osoba, której dane dotyczą, sprzeciwia się usunięciu danych osobowych, żądając w zamian ograniczenia przetwarzania;</w:t>
      </w:r>
      <w:r w:rsidRPr="004A047E">
        <w:rPr>
          <w:rFonts w:ascii="Verdana" w:eastAsia="Times New Roman" w:hAnsi="Verdana" w:cs="Times New Roman"/>
          <w:color w:val="000000"/>
          <w:sz w:val="16"/>
          <w:szCs w:val="16"/>
          <w:lang w:eastAsia="pl-PL"/>
        </w:rPr>
        <w:br/>
        <w:t>- gdy nie potrzebujemy już danych osobowych do celów przetwarzania, ale mogą być one niezbędne Użytkownikowi do ustalenia, dochodzenia lub obrony roszczeń;</w:t>
      </w:r>
      <w:r w:rsidRPr="004A047E">
        <w:rPr>
          <w:rFonts w:ascii="Verdana" w:eastAsia="Times New Roman" w:hAnsi="Verdana" w:cs="Times New Roman"/>
          <w:color w:val="000000"/>
          <w:sz w:val="16"/>
          <w:szCs w:val="16"/>
          <w:lang w:eastAsia="pl-PL"/>
        </w:rPr>
        <w:br/>
        <w:t>- gdy Użytkownik wniesie sprzeciw na podstawie art. 21 ust. 1 wobec przetwarzania - do czasu ustalenia, czy prawnie uzasadnione podstawy po naszej stronie są nadrzędne wobec podstaw sprzeciwu.</w:t>
      </w:r>
      <w:r w:rsidRPr="004A047E">
        <w:rPr>
          <w:rFonts w:ascii="Verdana" w:eastAsia="Times New Roman" w:hAnsi="Verdana" w:cs="Times New Roman"/>
          <w:color w:val="000000"/>
          <w:sz w:val="16"/>
          <w:szCs w:val="16"/>
          <w:lang w:eastAsia="pl-PL"/>
        </w:rPr>
        <w:br/>
        <w:t>Jeżeli przetwarzanie zostało ograniczone, wówczas przetwarzamy dane osobowe wyłącznie za zgodą osoby, której dane dotyczą, lub w celu ustalenia, dochodzenia lub obrony roszczeń, lub w celu ochrony praw innej osoby fizycznej lub prawnej, lub z uwagi na ważne względy interesu publicznego Unii lub państwa członkowskiego.</w:t>
      </w:r>
      <w:r w:rsidRPr="004A047E">
        <w:rPr>
          <w:rFonts w:ascii="Verdana" w:eastAsia="Times New Roman" w:hAnsi="Verdana" w:cs="Times New Roman"/>
          <w:color w:val="000000"/>
          <w:sz w:val="16"/>
          <w:szCs w:val="16"/>
          <w:lang w:eastAsia="pl-PL"/>
        </w:rPr>
        <w:br/>
        <w:t>W każdym przypadku zniesienia ograniczenia przetwarzania informujemy osobę, której dane dotyczą.</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1</w:t>
      </w:r>
      <w:r w:rsidR="00BA22A6">
        <w:rPr>
          <w:rFonts w:ascii="Verdana" w:eastAsia="Times New Roman" w:hAnsi="Verdana" w:cs="Times New Roman"/>
          <w:b/>
          <w:bCs/>
          <w:color w:val="000000"/>
          <w:sz w:val="16"/>
          <w:szCs w:val="16"/>
          <w:lang w:eastAsia="pl-PL"/>
        </w:rPr>
        <w:t>0</w:t>
      </w:r>
      <w:r w:rsidRPr="004A047E">
        <w:rPr>
          <w:rFonts w:ascii="Verdana" w:eastAsia="Times New Roman" w:hAnsi="Verdana" w:cs="Times New Roman"/>
          <w:b/>
          <w:bCs/>
          <w:color w:val="000000"/>
          <w:sz w:val="16"/>
          <w:szCs w:val="16"/>
          <w:lang w:eastAsia="pl-PL"/>
        </w:rPr>
        <w:t>.5 Prawo do przenoszenia danych</w:t>
      </w:r>
      <w:r w:rsidRPr="004A047E">
        <w:rPr>
          <w:rFonts w:ascii="Verdana" w:eastAsia="Times New Roman" w:hAnsi="Verdana" w:cs="Times New Roman"/>
          <w:color w:val="000000"/>
          <w:sz w:val="16"/>
          <w:szCs w:val="16"/>
          <w:lang w:eastAsia="pl-PL"/>
        </w:rPr>
        <w:br/>
        <w:t>Każdy Użytkownik, którego dane osobowe przetwarzamy, ma prawo otrzymać je od nas w ustrukturyzowanym, powszechnie używanym formacie nadającym się do odczytu maszynowego. Ma również prawo do przeniesienia tych danych osobowych do innego administratora bez przeszkód z naszej strony, jeżeli odbywa się to zgodnie z wymogami RODO. Prawo do przenoszenia danych dotyczy również wszystkich sytuacji, w których przetwarzanie po naszej stronie odbywa się w sposób zautomatyzowany. Mają Państwo również prawo zażądać, abyśmy przesłali Państwa dane bezpośrednio do innego administratora, o ile jest to technicznie możliwe.</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1</w:t>
      </w:r>
      <w:r w:rsidR="00BA22A6">
        <w:rPr>
          <w:rFonts w:ascii="Verdana" w:eastAsia="Times New Roman" w:hAnsi="Verdana" w:cs="Times New Roman"/>
          <w:b/>
          <w:bCs/>
          <w:color w:val="000000"/>
          <w:sz w:val="16"/>
          <w:szCs w:val="16"/>
          <w:lang w:eastAsia="pl-PL"/>
        </w:rPr>
        <w:t>0</w:t>
      </w:r>
      <w:r w:rsidRPr="004A047E">
        <w:rPr>
          <w:rFonts w:ascii="Verdana" w:eastAsia="Times New Roman" w:hAnsi="Verdana" w:cs="Times New Roman"/>
          <w:b/>
          <w:bCs/>
          <w:color w:val="000000"/>
          <w:sz w:val="16"/>
          <w:szCs w:val="16"/>
          <w:lang w:eastAsia="pl-PL"/>
        </w:rPr>
        <w:t>.6 Prawo do sprzeciwu</w:t>
      </w:r>
      <w:r w:rsidRPr="004A047E">
        <w:rPr>
          <w:rFonts w:ascii="Verdana" w:eastAsia="Times New Roman" w:hAnsi="Verdana" w:cs="Times New Roman"/>
          <w:color w:val="000000"/>
          <w:sz w:val="16"/>
          <w:szCs w:val="16"/>
          <w:lang w:eastAsia="pl-PL"/>
        </w:rPr>
        <w:br/>
        <w:t>Użytkownik ma możliwość wycofania w dowolnym momencie udzielonej wcześniej zgody na przetwarzanie danych osobowych dla celów marketingu bezpośredniego. Możliwość ta nie wiąże się z żadnymi opłatami. Ma on również prawo do wniesienia w każdej chwili bezpłatnego sprzeciwu</w:t>
      </w:r>
      <w:r w:rsidR="004D0ADE">
        <w:rPr>
          <w:rFonts w:ascii="Verdana" w:eastAsia="Times New Roman" w:hAnsi="Verdana" w:cs="Times New Roman"/>
          <w:color w:val="000000"/>
          <w:sz w:val="16"/>
          <w:szCs w:val="16"/>
          <w:lang w:eastAsia="pl-PL"/>
        </w:rPr>
        <w:t>,</w:t>
      </w:r>
      <w:r w:rsidRPr="004A047E">
        <w:rPr>
          <w:rFonts w:ascii="Verdana" w:eastAsia="Times New Roman" w:hAnsi="Verdana" w:cs="Times New Roman"/>
          <w:color w:val="000000"/>
          <w:sz w:val="16"/>
          <w:szCs w:val="16"/>
          <w:lang w:eastAsia="pl-PL"/>
        </w:rPr>
        <w:t xml:space="preserve"> wobec tego przetwarzania, zarówno wstępnego, jak i dalszego.</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1</w:t>
      </w:r>
      <w:r w:rsidR="00BA22A6">
        <w:rPr>
          <w:rFonts w:ascii="Verdana" w:eastAsia="Times New Roman" w:hAnsi="Verdana" w:cs="Times New Roman"/>
          <w:b/>
          <w:bCs/>
          <w:color w:val="000000"/>
          <w:sz w:val="16"/>
          <w:szCs w:val="16"/>
          <w:lang w:eastAsia="pl-PL"/>
        </w:rPr>
        <w:t>0</w:t>
      </w:r>
      <w:r w:rsidRPr="004A047E">
        <w:rPr>
          <w:rFonts w:ascii="Verdana" w:eastAsia="Times New Roman" w:hAnsi="Verdana" w:cs="Times New Roman"/>
          <w:b/>
          <w:bCs/>
          <w:color w:val="000000"/>
          <w:sz w:val="16"/>
          <w:szCs w:val="16"/>
          <w:lang w:eastAsia="pl-PL"/>
        </w:rPr>
        <w:t>.7 Prawo do złożenia skargi do organu nadzorczego</w:t>
      </w:r>
      <w:r w:rsidRPr="004A047E">
        <w:rPr>
          <w:rFonts w:ascii="Verdana" w:eastAsia="Times New Roman" w:hAnsi="Verdana" w:cs="Times New Roman"/>
          <w:color w:val="000000"/>
          <w:sz w:val="16"/>
          <w:szCs w:val="16"/>
          <w:lang w:eastAsia="pl-PL"/>
        </w:rPr>
        <w:br/>
        <w:t>Jeżeli uznasz, że Twoje prawa w odniesieniu do Twoich danych osobowych nie są respektowane lub że nie spełniamy wymogów RODO lub innych przepisów prawa, masz prawo do wniesienia skargi bezpośrednio do organu nadzorczego, którym jest Prezes Urzędu Ochrony Danych Osobowych (PUODO). Jednocześnie zachęcamy, aby wcześniej spróbować wyjaśnić wszelkie wątpliwości bezpośrednio z Administratorem.</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1</w:t>
      </w:r>
      <w:r w:rsidR="00BA22A6">
        <w:rPr>
          <w:rFonts w:ascii="Verdana" w:eastAsia="Times New Roman" w:hAnsi="Verdana" w:cs="Times New Roman"/>
          <w:b/>
          <w:bCs/>
          <w:color w:val="000000"/>
          <w:sz w:val="16"/>
          <w:szCs w:val="16"/>
          <w:lang w:eastAsia="pl-PL"/>
        </w:rPr>
        <w:t>1</w:t>
      </w:r>
      <w:r w:rsidRPr="004A047E">
        <w:rPr>
          <w:rFonts w:ascii="Verdana" w:eastAsia="Times New Roman" w:hAnsi="Verdana" w:cs="Times New Roman"/>
          <w:b/>
          <w:bCs/>
          <w:color w:val="000000"/>
          <w:sz w:val="16"/>
          <w:szCs w:val="16"/>
          <w:lang w:eastAsia="pl-PL"/>
        </w:rPr>
        <w:t>. Informacja o zautomatyzowanym podejmowaniu decyzji (w tym profilowaniu)</w:t>
      </w:r>
      <w:r w:rsidRPr="004A047E">
        <w:rPr>
          <w:rFonts w:ascii="Verdana" w:eastAsia="Times New Roman" w:hAnsi="Verdana" w:cs="Times New Roman"/>
          <w:color w:val="000000"/>
          <w:sz w:val="16"/>
          <w:szCs w:val="16"/>
          <w:lang w:eastAsia="pl-PL"/>
        </w:rPr>
        <w:br/>
        <w:t>Nie stosujemy profilowania w rozumieniu RODO - tj. nie dostosowujemy treści wyświetlanych na stronie Sklepu do preferencji Użytkowników na podstawie ich danych osobowych.</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1</w:t>
      </w:r>
      <w:r w:rsidR="00BA22A6">
        <w:rPr>
          <w:rFonts w:ascii="Verdana" w:eastAsia="Times New Roman" w:hAnsi="Verdana" w:cs="Times New Roman"/>
          <w:b/>
          <w:bCs/>
          <w:color w:val="000000"/>
          <w:sz w:val="16"/>
          <w:szCs w:val="16"/>
          <w:lang w:eastAsia="pl-PL"/>
        </w:rPr>
        <w:t>2</w:t>
      </w:r>
      <w:r w:rsidRPr="004A047E">
        <w:rPr>
          <w:rFonts w:ascii="Verdana" w:eastAsia="Times New Roman" w:hAnsi="Verdana" w:cs="Times New Roman"/>
          <w:b/>
          <w:bCs/>
          <w:color w:val="000000"/>
          <w:sz w:val="16"/>
          <w:szCs w:val="16"/>
          <w:lang w:eastAsia="pl-PL"/>
        </w:rPr>
        <w:t xml:space="preserve">. Zasady dotyczące plików </w:t>
      </w:r>
      <w:proofErr w:type="spellStart"/>
      <w:r w:rsidRPr="004A047E">
        <w:rPr>
          <w:rFonts w:ascii="Verdana" w:eastAsia="Times New Roman" w:hAnsi="Verdana" w:cs="Times New Roman"/>
          <w:b/>
          <w:bCs/>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br/>
        <w:t>Podczas korzystania ze S</w:t>
      </w:r>
      <w:r w:rsidR="00BA22A6">
        <w:rPr>
          <w:rFonts w:ascii="Verdana" w:eastAsia="Times New Roman" w:hAnsi="Verdana" w:cs="Times New Roman"/>
          <w:color w:val="000000"/>
          <w:sz w:val="16"/>
          <w:szCs w:val="16"/>
          <w:lang w:eastAsia="pl-PL"/>
        </w:rPr>
        <w:t>trony</w:t>
      </w:r>
      <w:r w:rsidRPr="004A047E">
        <w:rPr>
          <w:rFonts w:ascii="Verdana" w:eastAsia="Times New Roman" w:hAnsi="Verdana" w:cs="Times New Roman"/>
          <w:color w:val="000000"/>
          <w:sz w:val="16"/>
          <w:szCs w:val="16"/>
          <w:lang w:eastAsia="pl-PL"/>
        </w:rPr>
        <w:t xml:space="preserve"> przez Użytkownika na jego urządzeniu końcowym (komputer, smartfon, tablet itp.) zapisywane są niewielkie pliki (w szczególności tekstowe), zawierające informacje przydatne do prawidłowego korzystania ze S</w:t>
      </w:r>
      <w:r w:rsidR="00BA22A6">
        <w:rPr>
          <w:rFonts w:ascii="Verdana" w:eastAsia="Times New Roman" w:hAnsi="Verdana" w:cs="Times New Roman"/>
          <w:color w:val="000000"/>
          <w:sz w:val="16"/>
          <w:szCs w:val="16"/>
          <w:lang w:eastAsia="pl-PL"/>
        </w:rPr>
        <w:t>trony</w:t>
      </w:r>
      <w:r w:rsidRPr="004A047E">
        <w:rPr>
          <w:rFonts w:ascii="Verdana" w:eastAsia="Times New Roman" w:hAnsi="Verdana" w:cs="Times New Roman"/>
          <w:color w:val="000000"/>
          <w:sz w:val="16"/>
          <w:szCs w:val="16"/>
          <w:lang w:eastAsia="pl-PL"/>
        </w:rPr>
        <w:t xml:space="preserve"> - tzw. pliki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xml:space="preserve">. Pliki te nie są w żaden sposób szkodliwe dla urządzenia </w:t>
      </w:r>
      <w:r w:rsidRPr="004A047E">
        <w:rPr>
          <w:rFonts w:ascii="Verdana" w:eastAsia="Times New Roman" w:hAnsi="Verdana" w:cs="Times New Roman"/>
          <w:color w:val="000000"/>
          <w:sz w:val="16"/>
          <w:szCs w:val="16"/>
          <w:lang w:eastAsia="pl-PL"/>
        </w:rPr>
        <w:lastRenderedPageBreak/>
        <w:t>Użytkownika i nie zmieniają jego ustawień ani ustawień zainstalowanego na nim oprogramowania. Odczytanie zawartości tych plików jest możliwe jedynie poprzez serwer, który je utworzył. Podczas korzystania ze S</w:t>
      </w:r>
      <w:r w:rsidR="00BA22A6">
        <w:rPr>
          <w:rFonts w:ascii="Verdana" w:eastAsia="Times New Roman" w:hAnsi="Verdana" w:cs="Times New Roman"/>
          <w:color w:val="000000"/>
          <w:sz w:val="16"/>
          <w:szCs w:val="16"/>
          <w:lang w:eastAsia="pl-PL"/>
        </w:rPr>
        <w:t>trony</w:t>
      </w:r>
      <w:r w:rsidRPr="004A047E">
        <w:rPr>
          <w:rFonts w:ascii="Verdana" w:eastAsia="Times New Roman" w:hAnsi="Verdana" w:cs="Times New Roman"/>
          <w:color w:val="000000"/>
          <w:sz w:val="16"/>
          <w:szCs w:val="16"/>
          <w:lang w:eastAsia="pl-PL"/>
        </w:rPr>
        <w:t xml:space="preserve"> przez Użytkownika stosowane są dwa rodzaje plików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sesyjne i stałe. Pliki sesyjne to pliki tymczasowe, przechowywane na urządzeniu Użytkownika do czasu wylogowania ze Sklepu, opuszczenia S</w:t>
      </w:r>
      <w:r w:rsidR="00BA22A6">
        <w:rPr>
          <w:rFonts w:ascii="Verdana" w:eastAsia="Times New Roman" w:hAnsi="Verdana" w:cs="Times New Roman"/>
          <w:color w:val="000000"/>
          <w:sz w:val="16"/>
          <w:szCs w:val="16"/>
          <w:lang w:eastAsia="pl-PL"/>
        </w:rPr>
        <w:t>trony</w:t>
      </w:r>
      <w:r w:rsidRPr="004A047E">
        <w:rPr>
          <w:rFonts w:ascii="Verdana" w:eastAsia="Times New Roman" w:hAnsi="Verdana" w:cs="Times New Roman"/>
          <w:color w:val="000000"/>
          <w:sz w:val="16"/>
          <w:szCs w:val="16"/>
          <w:lang w:eastAsia="pl-PL"/>
        </w:rPr>
        <w:t xml:space="preserve"> lub zamknięcia przeglądarki. Pliki stałe przechowywane są na urządzeniu Użytkownika przez czas określony w parametrach tych plików lub do momentu ich usunięcia przez Użytkownika.</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b/>
          <w:bCs/>
          <w:color w:val="000000"/>
          <w:sz w:val="16"/>
          <w:szCs w:val="16"/>
          <w:lang w:eastAsia="pl-PL"/>
        </w:rPr>
        <w:t xml:space="preserve">W ramach Sklepu stosowane są następujące rodzaje plików </w:t>
      </w:r>
      <w:proofErr w:type="spellStart"/>
      <w:r w:rsidRPr="004A047E">
        <w:rPr>
          <w:rFonts w:ascii="Verdana" w:eastAsia="Times New Roman" w:hAnsi="Verdana" w:cs="Times New Roman"/>
          <w:b/>
          <w:bCs/>
          <w:color w:val="000000"/>
          <w:sz w:val="16"/>
          <w:szCs w:val="16"/>
          <w:lang w:eastAsia="pl-PL"/>
        </w:rPr>
        <w:t>cookies</w:t>
      </w:r>
      <w:proofErr w:type="spellEnd"/>
      <w:r w:rsidRPr="004A047E">
        <w:rPr>
          <w:rFonts w:ascii="Verdana" w:eastAsia="Times New Roman" w:hAnsi="Verdana" w:cs="Times New Roman"/>
          <w:b/>
          <w:bCs/>
          <w:color w:val="000000"/>
          <w:sz w:val="16"/>
          <w:szCs w:val="16"/>
          <w:lang w:eastAsia="pl-PL"/>
        </w:rPr>
        <w:t>:</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color w:val="000000"/>
          <w:sz w:val="16"/>
          <w:szCs w:val="16"/>
          <w:lang w:eastAsia="pl-PL"/>
        </w:rPr>
        <w:t>(a) Pliki zapewniające bezpieczeństwo transakcji dokonywanych w ramach Sklepu. Brak tych plików uniemożliwia bezpieczną realizację transakcji;</w:t>
      </w:r>
      <w:r w:rsidRPr="004A047E">
        <w:rPr>
          <w:rFonts w:ascii="Verdana" w:eastAsia="Times New Roman" w:hAnsi="Verdana" w:cs="Times New Roman"/>
          <w:color w:val="000000"/>
          <w:sz w:val="16"/>
          <w:szCs w:val="16"/>
          <w:lang w:eastAsia="pl-PL"/>
        </w:rPr>
        <w:br/>
      </w:r>
      <w:r w:rsidR="00BA22A6">
        <w:rPr>
          <w:rFonts w:ascii="Verdana" w:eastAsia="Times New Roman" w:hAnsi="Verdana" w:cs="Times New Roman"/>
          <w:color w:val="000000"/>
          <w:sz w:val="16"/>
          <w:szCs w:val="16"/>
          <w:lang w:eastAsia="pl-PL"/>
        </w:rPr>
        <w:t>(</w:t>
      </w:r>
      <w:r w:rsidRPr="004A047E">
        <w:rPr>
          <w:rFonts w:ascii="Verdana" w:eastAsia="Times New Roman" w:hAnsi="Verdana" w:cs="Times New Roman"/>
          <w:color w:val="000000"/>
          <w:sz w:val="16"/>
          <w:szCs w:val="16"/>
          <w:lang w:eastAsia="pl-PL"/>
        </w:rPr>
        <w:t>b) Pliki statystyczne - umożliwiają Administratorowi zbieranie informacji statystycznych dotyczących korzystania ze Sklepu;</w:t>
      </w:r>
      <w:r w:rsidRPr="004A047E">
        <w:rPr>
          <w:rFonts w:ascii="Verdana" w:eastAsia="Times New Roman" w:hAnsi="Verdana" w:cs="Times New Roman"/>
          <w:color w:val="000000"/>
          <w:sz w:val="16"/>
          <w:szCs w:val="16"/>
          <w:lang w:eastAsia="pl-PL"/>
        </w:rPr>
        <w:br/>
      </w:r>
      <w:r w:rsidR="00BA22A6">
        <w:rPr>
          <w:rFonts w:ascii="Verdana" w:eastAsia="Times New Roman" w:hAnsi="Verdana" w:cs="Times New Roman"/>
          <w:color w:val="000000"/>
          <w:sz w:val="16"/>
          <w:szCs w:val="16"/>
          <w:lang w:eastAsia="pl-PL"/>
        </w:rPr>
        <w:t>(</w:t>
      </w:r>
      <w:r w:rsidRPr="004A047E">
        <w:rPr>
          <w:rFonts w:ascii="Verdana" w:eastAsia="Times New Roman" w:hAnsi="Verdana" w:cs="Times New Roman"/>
          <w:color w:val="000000"/>
          <w:sz w:val="16"/>
          <w:szCs w:val="16"/>
          <w:lang w:eastAsia="pl-PL"/>
        </w:rPr>
        <w:t>c) Pliki funkcjonalne - pliki umożliwiające zapamiętanie ustawień i preferencji Użytkownika. Dzięki przechowywaniu tych plików na urządzeniu Użytkownika nie ma potrzeby każdorazowego wpisywania loginu i hasła;</w:t>
      </w:r>
      <w:r w:rsidRPr="004A047E">
        <w:rPr>
          <w:rFonts w:ascii="Verdana" w:eastAsia="Times New Roman" w:hAnsi="Verdana" w:cs="Times New Roman"/>
          <w:color w:val="000000"/>
          <w:sz w:val="16"/>
          <w:szCs w:val="16"/>
          <w:lang w:eastAsia="pl-PL"/>
        </w:rPr>
        <w:br/>
      </w:r>
      <w:r w:rsidR="00BA22A6">
        <w:rPr>
          <w:rFonts w:ascii="Verdana" w:eastAsia="Times New Roman" w:hAnsi="Verdana" w:cs="Times New Roman"/>
          <w:color w:val="000000"/>
          <w:sz w:val="16"/>
          <w:szCs w:val="16"/>
          <w:lang w:eastAsia="pl-PL"/>
        </w:rPr>
        <w:t>(</w:t>
      </w:r>
      <w:r w:rsidRPr="004A047E">
        <w:rPr>
          <w:rFonts w:ascii="Verdana" w:eastAsia="Times New Roman" w:hAnsi="Verdana" w:cs="Times New Roman"/>
          <w:color w:val="000000"/>
          <w:sz w:val="16"/>
          <w:szCs w:val="16"/>
          <w:lang w:eastAsia="pl-PL"/>
        </w:rPr>
        <w:t>d) Pliki reklamowe - pliki umożliwiające Użytkownikowi otrzymywanie spersonalizowanych reklam. Pliki te mogą być wykorzystywane przez Sklep lub podmioty współpracujące ze Sklepem poprzez świadczenie usług reklamowych, dzięki czemu może zostać wyświetlona reklama dostosowana do zainteresowań Użytkownika.</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color w:val="000000"/>
          <w:sz w:val="16"/>
          <w:szCs w:val="16"/>
          <w:lang w:eastAsia="pl-PL"/>
        </w:rPr>
        <w:t xml:space="preserve">Użytkownik musi mieć na uwadze, że w większości przypadków ustawienia jego przeglądarki internetowej domyślnie dopuszczają zapisywanie plików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xml:space="preserve">. Jeżeli Użytkownik nie wyraża zgody na zapisywanie tych plików na swoim urządzeniu, musi dokonać odpowiedniej zmiany ustawień swojej przeglądarki. Można to zrobić poprzez zaniechanie przechowywania plików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xml:space="preserve"> na urządzeniu lub informowanie o każdorazowym zapisaniu pliku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xml:space="preserve"> na urządzeniu. Można również każdorazowo po wizycie </w:t>
      </w:r>
      <w:r w:rsidR="00BA22A6">
        <w:rPr>
          <w:rFonts w:ascii="Verdana" w:eastAsia="Times New Roman" w:hAnsi="Verdana" w:cs="Times New Roman"/>
          <w:color w:val="000000"/>
          <w:sz w:val="16"/>
          <w:szCs w:val="16"/>
          <w:lang w:eastAsia="pl-PL"/>
        </w:rPr>
        <w:t>na Stronie</w:t>
      </w:r>
      <w:r w:rsidRPr="004A047E">
        <w:rPr>
          <w:rFonts w:ascii="Verdana" w:eastAsia="Times New Roman" w:hAnsi="Verdana" w:cs="Times New Roman"/>
          <w:color w:val="000000"/>
          <w:sz w:val="16"/>
          <w:szCs w:val="16"/>
          <w:lang w:eastAsia="pl-PL"/>
        </w:rPr>
        <w:t xml:space="preserve"> usunąć pliki z urządzenia. Szczegółowe informacje o możliwości i sposobach obsługi plików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xml:space="preserve"> dostępne są w ustawieniach oraz w sekcji "Pomoc" przeglądarki internetowej, z której korzysta Użytkownik lub analogicznej sekcji - w zależności od rodzaju używanej przeglądarki. Należy jednak pamiętać, że ograniczenia stosowania plików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xml:space="preserve"> mogą utrudnić lub uniemożliwić korzystanie ze S</w:t>
      </w:r>
      <w:r w:rsidR="00BA22A6">
        <w:rPr>
          <w:rFonts w:ascii="Verdana" w:eastAsia="Times New Roman" w:hAnsi="Verdana" w:cs="Times New Roman"/>
          <w:color w:val="000000"/>
          <w:sz w:val="16"/>
          <w:szCs w:val="16"/>
          <w:lang w:eastAsia="pl-PL"/>
        </w:rPr>
        <w:t>trony</w:t>
      </w:r>
      <w:r w:rsidRPr="004A047E">
        <w:rPr>
          <w:rFonts w:ascii="Verdana" w:eastAsia="Times New Roman" w:hAnsi="Verdana" w:cs="Times New Roman"/>
          <w:color w:val="000000"/>
          <w:sz w:val="16"/>
          <w:szCs w:val="16"/>
          <w:lang w:eastAsia="pl-PL"/>
        </w:rPr>
        <w:t>.</w:t>
      </w:r>
    </w:p>
    <w:p w:rsidR="004A047E" w:rsidRPr="004A047E" w:rsidRDefault="004A047E" w:rsidP="004A047E">
      <w:pPr>
        <w:spacing w:before="100" w:beforeAutospacing="1" w:after="100" w:afterAutospacing="1" w:line="288" w:lineRule="atLeast"/>
        <w:rPr>
          <w:rFonts w:ascii="Verdana" w:eastAsia="Times New Roman" w:hAnsi="Verdana" w:cs="Times New Roman"/>
          <w:color w:val="000000"/>
          <w:sz w:val="16"/>
          <w:szCs w:val="16"/>
          <w:lang w:eastAsia="pl-PL"/>
        </w:rPr>
      </w:pPr>
      <w:r w:rsidRPr="004A047E">
        <w:rPr>
          <w:rFonts w:ascii="Verdana" w:eastAsia="Times New Roman" w:hAnsi="Verdana" w:cs="Times New Roman"/>
          <w:color w:val="000000"/>
          <w:sz w:val="16"/>
          <w:szCs w:val="16"/>
          <w:lang w:eastAsia="pl-PL"/>
        </w:rPr>
        <w:t xml:space="preserve">Jeżeli Użytkownik wybierze w ustawieniach przeglądarki swojego urządzenia opcję pozwalającą na zapisywanie plików </w:t>
      </w:r>
      <w:proofErr w:type="spellStart"/>
      <w:r w:rsidRPr="004A047E">
        <w:rPr>
          <w:rFonts w:ascii="Verdana" w:eastAsia="Times New Roman" w:hAnsi="Verdana" w:cs="Times New Roman"/>
          <w:color w:val="000000"/>
          <w:sz w:val="16"/>
          <w:szCs w:val="16"/>
          <w:lang w:eastAsia="pl-PL"/>
        </w:rPr>
        <w:t>cookies</w:t>
      </w:r>
      <w:proofErr w:type="spellEnd"/>
      <w:r w:rsidRPr="004A047E">
        <w:rPr>
          <w:rFonts w:ascii="Verdana" w:eastAsia="Times New Roman" w:hAnsi="Verdana" w:cs="Times New Roman"/>
          <w:color w:val="000000"/>
          <w:sz w:val="16"/>
          <w:szCs w:val="16"/>
          <w:lang w:eastAsia="pl-PL"/>
        </w:rPr>
        <w:t xml:space="preserve"> lub pozostawi tę domyślną opcję bez zmian, oznacza to, że wyraził zgodę na zapisywanie tych plików na swoim urządzeniu.</w:t>
      </w:r>
    </w:p>
    <w:p w:rsidR="00791BA0" w:rsidRPr="004A047E" w:rsidRDefault="00791BA0">
      <w:pPr>
        <w:rPr>
          <w:sz w:val="16"/>
          <w:szCs w:val="16"/>
        </w:rPr>
      </w:pPr>
    </w:p>
    <w:sectPr w:rsidR="00791BA0" w:rsidRPr="004A0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D057A"/>
    <w:multiLevelType w:val="multilevel"/>
    <w:tmpl w:val="754A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08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7E"/>
    <w:rsid w:val="004A047E"/>
    <w:rsid w:val="004D0ADE"/>
    <w:rsid w:val="00505F5D"/>
    <w:rsid w:val="005F052A"/>
    <w:rsid w:val="00791BA0"/>
    <w:rsid w:val="00B754AF"/>
    <w:rsid w:val="00BA22A6"/>
    <w:rsid w:val="00D30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C5F6372"/>
  <w15:chartTrackingRefBased/>
  <w15:docId w15:val="{658A4EC5-0CF4-DB49-BEA5-A03DDAA6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04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2483</Words>
  <Characters>14898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Żarnowski</dc:creator>
  <cp:keywords/>
  <dc:description/>
  <cp:lastModifiedBy>Maciej Żarnowski</cp:lastModifiedBy>
  <cp:revision>4</cp:revision>
  <dcterms:created xsi:type="dcterms:W3CDTF">2023-05-08T11:12:00Z</dcterms:created>
  <dcterms:modified xsi:type="dcterms:W3CDTF">2023-05-08T14:54:00Z</dcterms:modified>
</cp:coreProperties>
</file>